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CHART OF ACCOUNTS</w:t>
      </w:r>
    </w:p>
    <w:p>
      <w:pPr>
        <w:pStyle w:val="Heading2"/>
      </w:pPr>
      <w:bookmarkStart w:id="9" w:name="_assets"/>
      <w:r>
        <w:t xml:space="preserve">1000 — Assets</w:t>
      </w:r>
    </w:p>
    <w:p>
      <w:pPr>
        <w:pStyle w:val="FirstParagraph"/>
      </w:pPr>
      <w:r>
        <w:t xml:space="preserve">1100 Cash</w:t>
      </w:r>
      <w:r>
        <w:t xml:space="preserve"> </w:t>
      </w:r>
      <w:r>
        <w:t xml:space="preserve">1200 AR</w:t>
      </w:r>
      <w:r>
        <w:t xml:space="preserve"> </w:t>
      </w:r>
      <w:r>
        <w:t xml:space="preserve">1300 Prepaid</w:t>
      </w:r>
      <w:r>
        <w:t xml:space="preserve"> </w:t>
      </w:r>
      <w:r>
        <w:t xml:space="preserve">1500 Fixed Assets</w:t>
      </w:r>
      <w:r>
        <w:t xml:space="preserve"> </w:t>
      </w:r>
      <w:r>
        <w:t xml:space="preserve">1600 Intangibles</w:t>
      </w:r>
    </w:p>
    <w:p>
      <w:pPr>
        <w:pStyle w:val="Heading2"/>
      </w:pPr>
      <w:bookmarkStart w:id="10" w:name="_liabilities"/>
      <w:r>
        <w:t xml:space="preserve">2000 — Liabilities</w:t>
      </w:r>
    </w:p>
    <w:p>
      <w:pPr>
        <w:pStyle w:val="FirstParagraph"/>
      </w:pPr>
      <w:r>
        <w:t xml:space="preserve">2100 AP</w:t>
      </w:r>
      <w:r>
        <w:t xml:space="preserve"> </w:t>
      </w:r>
      <w:r>
        <w:t xml:space="preserve">2200 Accrued</w:t>
      </w:r>
      <w:r>
        <w:t xml:space="preserve"> </w:t>
      </w:r>
      <w:r>
        <w:t xml:space="preserve">2300 Debt</w:t>
      </w:r>
      <w:r>
        <w:t xml:space="preserve"> </w:t>
      </w:r>
      <w:r>
        <w:t xml:space="preserve">2400 Deferred Revenue</w:t>
      </w:r>
    </w:p>
    <w:p>
      <w:pPr>
        <w:pStyle w:val="Heading2"/>
      </w:pPr>
      <w:bookmarkStart w:id="11" w:name="_equity"/>
      <w:r>
        <w:t xml:space="preserve">3000 — Equity</w:t>
      </w:r>
    </w:p>
    <w:p>
      <w:pPr>
        <w:pStyle w:val="FirstParagraph"/>
      </w:pPr>
      <w:r>
        <w:t xml:space="preserve">3100 Share Capital</w:t>
      </w:r>
      <w:r>
        <w:t xml:space="preserve"> </w:t>
      </w:r>
      <w:r>
        <w:t xml:space="preserve">3200 APIC</w:t>
      </w:r>
      <w:r>
        <w:t xml:space="preserve"> </w:t>
      </w:r>
      <w:r>
        <w:t xml:space="preserve">3300 Retained Earnings</w:t>
      </w:r>
    </w:p>
    <w:p>
      <w:pPr>
        <w:pStyle w:val="Heading2"/>
      </w:pPr>
      <w:bookmarkStart w:id="12" w:name="_revenue"/>
      <w:r>
        <w:t xml:space="preserve">4000 — Revenue</w:t>
      </w:r>
    </w:p>
    <w:p>
      <w:pPr>
        <w:pStyle w:val="FirstParagraph"/>
      </w:pPr>
      <w:r>
        <w:t xml:space="preserve">4100 License</w:t>
      </w:r>
      <w:r>
        <w:t xml:space="preserve"> </w:t>
      </w:r>
      <w:r>
        <w:t xml:space="preserve">4200 Usage</w:t>
      </w:r>
      <w:r>
        <w:t xml:space="preserve"> </w:t>
      </w:r>
      <w:r>
        <w:t xml:space="preserve">4300 Modules</w:t>
      </w:r>
      <w:r>
        <w:t xml:space="preserve"> </w:t>
      </w:r>
      <w:r>
        <w:t xml:space="preserve">4400 Services</w:t>
      </w:r>
    </w:p>
    <w:p>
      <w:pPr>
        <w:pStyle w:val="Heading2"/>
      </w:pPr>
      <w:bookmarkStart w:id="13" w:name="_cogs"/>
      <w:r>
        <w:t xml:space="preserve">5000 — COGS</w:t>
      </w:r>
    </w:p>
    <w:p>
      <w:pPr>
        <w:pStyle w:val="FirstParagraph"/>
      </w:pPr>
      <w:r>
        <w:t xml:space="preserve">5100 Cloud</w:t>
      </w:r>
      <w:r>
        <w:t xml:space="preserve"> </w:t>
      </w:r>
      <w:r>
        <w:t xml:space="preserve">5200 Support</w:t>
      </w:r>
    </w:p>
    <w:p>
      <w:pPr>
        <w:pStyle w:val="Heading2"/>
      </w:pPr>
      <w:bookmarkStart w:id="14" w:name="_opex"/>
      <w:r>
        <w:t xml:space="preserve">6000 — OPEX</w:t>
      </w:r>
    </w:p>
    <w:p>
      <w:pPr>
        <w:pStyle w:val="FirstParagraph"/>
      </w:pPr>
      <w:r>
        <w:t xml:space="preserve">6100 Payroll</w:t>
      </w:r>
      <w:r>
        <w:t xml:space="preserve"> </w:t>
      </w:r>
      <w:r>
        <w:t xml:space="preserve">6200 S&amp;M</w:t>
      </w:r>
      <w:r>
        <w:t xml:space="preserve"> </w:t>
      </w:r>
      <w:r>
        <w:t xml:space="preserve">6300 G&amp;A</w:t>
      </w:r>
      <w:r>
        <w:t xml:space="preserve"> </w:t>
      </w:r>
      <w:r>
        <w:t xml:space="preserve">6400 R&amp;D</w:t>
      </w:r>
    </w:p>
    <w:p>
      <w:pPr>
        <w:pStyle w:val="BodyText"/>
      </w:pPr>
      <w:r>
        <w:t xml:space="preserve">W </w:t>
      </w:r>
      <w:r>
        <w:t xml:space="preserve"> </w:t>
      </w:r>
      <w:r>
        <w:t xml:space="preserve">AUDIT</w:t>
      </w:r>
      <w:r>
        <w:t xml:space="preserve"> </w:t>
      </w:r>
      <w:r>
        <w:t xml:space="preserve">READINESS</w:t>
      </w:r>
      <w:r>
        <w:t xml:space="preserve"> </w:t>
      </w:r>
      <w:r>
        <w:t xml:space="preserve">CHECKLIST ##</w:t>
      </w:r>
      <w:r>
        <w:t xml:space="preserve"> </w:t>
      </w:r>
      <w:r>
        <w:t xml:space="preserve">Corporate -</w:t>
      </w:r>
      <w:r>
        <w:t xml:space="preserve"> </w:t>
      </w:r>
      <w:r>
        <w:t xml:space="preserve">[]</w:t>
      </w:r>
      <w:r>
        <w:t xml:space="preserve"> </w:t>
      </w:r>
      <w:r>
        <w:t xml:space="preserve">Articles -</w:t>
      </w:r>
      <w:r>
        <w:t xml:space="preserve"> </w:t>
      </w:r>
      <w:r>
        <w:t xml:space="preserve">[]</w:t>
      </w:r>
      <w:r>
        <w:t xml:space="preserve"> </w:t>
      </w:r>
      <w:r>
        <w:t xml:space="preserve">CR -</w:t>
      </w:r>
      <w:r>
        <w:t xml:space="preserve"> </w:t>
      </w:r>
      <w:r>
        <w:t xml:space="preserve">[]</w:t>
      </w:r>
      <w:r>
        <w:t xml:space="preserve"> </w:t>
      </w:r>
      <w:r>
        <w:t xml:space="preserve">Board</w:t>
      </w:r>
      <w:r>
        <w:t xml:space="preserve"> </w:t>
      </w:r>
      <w:r>
        <w:t xml:space="preserve">minutes -</w:t>
      </w:r>
      <w:r>
        <w:t xml:space="preserve"> </w:t>
      </w:r>
      <w:r>
        <w:t xml:space="preserve">[]</w:t>
      </w:r>
      <w:r>
        <w:t xml:space="preserve"> </w:t>
      </w:r>
      <w:r>
        <w:t xml:space="preserve">Cap</w:t>
      </w:r>
      <w:r>
        <w:t xml:space="preserve"> </w:t>
      </w:r>
      <w:r>
        <w:t xml:space="preserve">table ##</w:t>
      </w:r>
      <w:r>
        <w:t xml:space="preserve"> </w:t>
      </w:r>
      <w:r>
        <w:t xml:space="preserve">Financial -</w:t>
      </w:r>
      <w:r>
        <w:t xml:space="preserve"> </w:t>
      </w:r>
      <w:r>
        <w:t xml:space="preserve">[]</w:t>
      </w:r>
      <w:r>
        <w:t xml:space="preserve"> </w:t>
      </w:r>
      <w:r>
        <w:t xml:space="preserve">GL</w:t>
      </w:r>
      <w:r>
        <w:t xml:space="preserve"> </w:t>
      </w:r>
      <w:r>
        <w:t xml:space="preserve">reconciled -</w:t>
      </w:r>
      <w:r>
        <w:t xml:space="preserve"> </w:t>
      </w:r>
      <w:r>
        <w:t xml:space="preserve">[]</w:t>
      </w:r>
      <w:r>
        <w:t xml:space="preserve"> </w:t>
      </w:r>
      <w:r>
        <w:t xml:space="preserve">Bank</w:t>
      </w:r>
      <w:r>
        <w:t xml:space="preserve"> </w:t>
      </w:r>
      <w:r>
        <w:t xml:space="preserve">recs -</w:t>
      </w:r>
      <w:r>
        <w:t xml:space="preserve"> </w:t>
      </w:r>
      <w:r>
        <w:t xml:space="preserve">[]</w:t>
      </w:r>
      <w:r>
        <w:t xml:space="preserve"> </w:t>
      </w:r>
      <w:r>
        <w:t xml:space="preserve">AR/AP</w:t>
      </w:r>
      <w:r>
        <w:t xml:space="preserve"> </w:t>
      </w:r>
      <w:r>
        <w:t xml:space="preserve">aging -</w:t>
      </w:r>
      <w:r>
        <w:t xml:space="preserve"> </w:t>
      </w:r>
      <w:r>
        <w:t xml:space="preserve">[]</w:t>
      </w:r>
      <w:r>
        <w:t xml:space="preserve"> </w:t>
      </w:r>
      <w:r>
        <w:t xml:space="preserve">Payroll</w:t>
      </w:r>
      <w:r>
        <w:t xml:space="preserve"> </w:t>
      </w:r>
      <w:r>
        <w:t xml:space="preserve">records -</w:t>
      </w:r>
      <w:r>
        <w:t xml:space="preserve"> </w:t>
      </w:r>
      <w:r>
        <w:t xml:space="preserve">[]</w:t>
      </w:r>
      <w:r>
        <w:t xml:space="preserve"> </w:t>
      </w:r>
      <w:r>
        <w:t xml:space="preserve">Tax</w:t>
      </w:r>
      <w:r>
        <w:t xml:space="preserve"> </w:t>
      </w:r>
      <w:r>
        <w:t xml:space="preserve">filings -</w:t>
      </w:r>
      <w:r>
        <w:t xml:space="preserve"> </w:t>
      </w:r>
      <w:r>
        <w:t xml:space="preserve">[]</w:t>
      </w:r>
      <w:r>
        <w:t xml:space="preserve"> </w:t>
      </w:r>
      <w:r>
        <w:t xml:space="preserve">Fixed</w:t>
      </w:r>
      <w:r>
        <w:t xml:space="preserve"> </w:t>
      </w:r>
      <w:r>
        <w:t xml:space="preserve">asset</w:t>
      </w:r>
      <w:r>
        <w:t xml:space="preserve"> </w:t>
      </w:r>
      <w:r>
        <w:t xml:space="preserve">register ##</w:t>
      </w:r>
      <w:r>
        <w:t xml:space="preserve"> </w:t>
      </w:r>
      <w:r>
        <w:t xml:space="preserve">Contracts -</w:t>
      </w:r>
      <w:r>
        <w:t xml:space="preserve"> </w:t>
      </w:r>
      <w:r>
        <w:t xml:space="preserve">[]</w:t>
      </w:r>
      <w:r>
        <w:t xml:space="preserve"> </w:t>
      </w:r>
      <w:r>
        <w:t xml:space="preserve">Customer</w:t>
      </w:r>
      <w:r>
        <w:t xml:space="preserve"> </w:t>
      </w:r>
      <w:r>
        <w:t xml:space="preserve">contracts -</w:t>
      </w:r>
      <w:r>
        <w:t xml:space="preserve"> </w:t>
      </w:r>
      <w:r>
        <w:t xml:space="preserve">[]</w:t>
      </w:r>
      <w:r>
        <w:t xml:space="preserve"> </w:t>
      </w:r>
      <w:r>
        <w:t xml:space="preserve">Vendor</w:t>
      </w:r>
      <w:r>
        <w:t xml:space="preserve"> </w:t>
      </w:r>
      <w:r>
        <w:t xml:space="preserve">contracts -</w:t>
      </w:r>
      <w:r>
        <w:t xml:space="preserve"> </w:t>
      </w:r>
      <w:r>
        <w:t xml:space="preserve">[]</w:t>
      </w:r>
      <w:r>
        <w:t xml:space="preserve"> </w:t>
      </w:r>
      <w:r>
        <w:t xml:space="preserve">Employment</w:t>
      </w:r>
      <w:r>
        <w:t xml:space="preserve"> </w:t>
      </w:r>
      <w:r>
        <w:t xml:space="preserve">contracts -</w:t>
      </w:r>
      <w:r>
        <w:t xml:space="preserve"> </w:t>
      </w:r>
      <w:r>
        <w:t xml:space="preserve">[]</w:t>
      </w:r>
      <w:r>
        <w:t xml:space="preserve"> </w:t>
      </w:r>
      <w:r>
        <w:t xml:space="preserve">IP</w:t>
      </w:r>
      <w:r>
        <w:t xml:space="preserve"> </w:t>
      </w:r>
      <w:r>
        <w:t xml:space="preserve">assignments ##</w:t>
      </w:r>
      <w:r>
        <w:t xml:space="preserve"> </w:t>
      </w:r>
      <w:r>
        <w:t xml:space="preserve">Compliance -</w:t>
      </w:r>
      <w:r>
        <w:t xml:space="preserve"> </w:t>
      </w:r>
      <w:r>
        <w:t xml:space="preserve">[]</w:t>
      </w:r>
      <w:r>
        <w:t xml:space="preserve"> </w:t>
      </w:r>
      <w:r>
        <w:t xml:space="preserve">VAT</w:t>
      </w:r>
      <w:r>
        <w:t xml:space="preserve"> </w:t>
      </w:r>
      <w:r>
        <w:t xml:space="preserve">returns -</w:t>
      </w:r>
      <w:r>
        <w:t xml:space="preserve"> </w:t>
      </w:r>
      <w:r>
        <w:t xml:space="preserve">[]</w:t>
      </w:r>
      <w:r>
        <w:t xml:space="preserve"> </w:t>
      </w:r>
      <w:r>
        <w:t xml:space="preserve">WHT -</w:t>
      </w:r>
      <w:r>
        <w:t xml:space="preserve"> </w:t>
      </w:r>
      <w:r>
        <w:t xml:space="preserve">[]</w:t>
      </w:r>
      <w:r>
        <w:t xml:space="preserve"> </w:t>
      </w:r>
      <w:r>
        <w:t xml:space="preserve">Zakat/CIT -</w:t>
      </w:r>
      <w:r>
        <w:t xml:space="preserve"> </w:t>
      </w:r>
      <w:r>
        <w:t xml:space="preserve">[]</w:t>
      </w:r>
      <w:r>
        <w:t xml:space="preserve"> </w:t>
      </w:r>
      <w:r>
        <w:t xml:space="preserve">GOSI -</w:t>
      </w:r>
      <w:r>
        <w:t xml:space="preserve"> </w:t>
      </w:r>
      <w:r>
        <w:t xml:space="preserve">[]</w:t>
      </w:r>
      <w:r>
        <w:t xml:space="preserve"> </w:t>
      </w:r>
      <w:r>
        <w:t xml:space="preserve">Regulatory</w:t>
      </w:r>
      <w:r>
        <w:t xml:space="preserve"> </w:t>
      </w:r>
      <w:r>
        <w:t xml:space="preserve">filings ##</w:t>
      </w:r>
      <w:r>
        <w:t xml:space="preserve"> </w:t>
      </w:r>
      <w:r>
        <w:t xml:space="preserve">IT</w:t>
      </w:r>
      <w:r>
        <w:t xml:space="preserve"> </w:t>
      </w:r>
      <w:r>
        <w:t xml:space="preserve">/</w:t>
      </w:r>
      <w:r>
        <w:t xml:space="preserve"> </w:t>
      </w:r>
      <w:r>
        <w:t xml:space="preserve">Security -</w:t>
      </w:r>
      <w:r>
        <w:t xml:space="preserve"> </w:t>
      </w:r>
      <w:r>
        <w:t xml:space="preserve">[]</w:t>
      </w:r>
      <w:r>
        <w:t xml:space="preserve"> </w:t>
      </w:r>
      <w:r>
        <w:t xml:space="preserve">Access</w:t>
      </w:r>
      <w:r>
        <w:t xml:space="preserve"> </w:t>
      </w:r>
      <w:r>
        <w:t xml:space="preserve">reviews -</w:t>
      </w:r>
      <w:r>
        <w:t xml:space="preserve"> </w:t>
      </w:r>
      <w:r>
        <w:t xml:space="preserve">[]</w:t>
      </w:r>
      <w:r>
        <w:t xml:space="preserve"> </w:t>
      </w:r>
      <w:r>
        <w:t xml:space="preserve">Backup</w:t>
      </w:r>
      <w:r>
        <w:t xml:space="preserve"> </w:t>
      </w:r>
      <w:r>
        <w:t xml:space="preserve">verification -</w:t>
      </w:r>
      <w:r>
        <w:t xml:space="preserve"> </w:t>
      </w:r>
      <w:r>
        <w:t xml:space="preserve">[]</w:t>
      </w:r>
      <w:r>
        <w:t xml:space="preserve"> </w:t>
      </w:r>
      <w:r>
        <w:t xml:space="preserve">Incident</w:t>
      </w:r>
      <w:r>
        <w:t xml:space="preserve"> </w:t>
      </w:r>
      <w:r>
        <w:t xml:space="preserve">log -</w:t>
      </w:r>
      <w:r>
        <w:t xml:space="preserve"> </w:t>
      </w:r>
      <w:r>
        <w:t xml:space="preserve">[]</w:t>
      </w:r>
      <w:r>
        <w:t xml:space="preserve"> </w:t>
      </w:r>
      <w:r>
        <w:t xml:space="preserve">Change</w:t>
      </w:r>
      <w:r>
        <w:t xml:space="preserve"> </w:t>
      </w:r>
      <w:r>
        <w:t xml:space="preserve">log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 of Accounts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