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MONTHLY MANAGEMENT ACCOUNTS</w:t>
      </w:r>
    </w:p>
    <w:p>
      <w:pPr>
        <w:pStyle w:val="Heading2"/>
      </w:pPr>
      <w:bookmarkStart w:id="9" w:name="_9ad9c277132665a749870ccc851c1f266ccd288"/>
      <w:r>
        <w:t xml:space="preserve">Month: _______</w:t>
      </w:r>
    </w:p>
    <w:p>
      <w:pPr>
        <w:pStyle w:val="Heading2"/>
      </w:pPr>
      <w:bookmarkStart w:id="10" w:name="_061b09a6e6096df9f9f80fdb0cc8f9fc8f92916"/>
      <w:r>
        <w:t xml:space="preserve">P&amp;L Summary (SAR)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Line</w:t>
            </w:r>
          </w:p>
        </w:tc>
        <w:tc>
          <w:tcPr/>
          <w:p>
            <w:pPr>
              <w:pStyle w:val="Compact"/>
            </w:pPr>
            <w:r>
              <w:t xml:space="preserve">Budget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  <w:tc>
          <w:tcPr/>
          <w:p>
            <w:pPr>
              <w:pStyle w:val="Compact"/>
            </w:pPr>
            <w:r>
              <w:t xml:space="preserve">Variance</w:t>
            </w:r>
          </w:p>
        </w:tc>
        <w:tc>
          <w:tcPr/>
          <w:p>
            <w:pPr>
              <w:pStyle w:val="Compact"/>
            </w:pPr>
            <w:r>
              <w:t xml:space="preserve">%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Revenue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COGS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Gross Profit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Payroll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Cloud/Infra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Marketing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Professional Fees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Other OPEX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EBITDA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Heading2"/>
      </w:pPr>
      <w:bookmarkStart w:id="11" w:name="_3311d98592a608c3e6346eca9cd81e9ea88c300"/>
      <w:r>
        <w:t xml:space="preserve">Cash Position</w:t>
      </w:r>
    </w:p>
    <w:p>
      <w:pPr>
        <w:pStyle w:val="FirstParagraph"/>
      </w:pPr>
      <w:r>
        <w:t xml:space="preserve">Opening: ___ Closing: ___ Burn: ___ Runway: ___</w:t>
      </w:r>
    </w:p>
    <w:p>
      <w:pPr>
        <w:pStyle w:val="Heading2"/>
      </w:pPr>
      <w:bookmarkStart w:id="12" w:name="_headcount"/>
      <w:r>
        <w:t xml:space="preserve">Headcount</w:t>
      </w:r>
    </w:p>
    <w:p>
      <w:pPr>
        <w:pStyle w:val="FirstParagraph"/>
      </w:pPr>
      <w:r>
        <w:t xml:space="preserve">Start: ___ End: ___ Hires: ___ Exits: ___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Finance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Monthly Management Accounts</dc:title>
  <dc:creator>HISN Platform</dc:creator>
  <cp:keywords>HISN, FCDOS, financial crime, decision operating system</cp:keywords>
  <dcterms:created xsi:type="dcterms:W3CDTF">2026-10-14T06:28:28Z</dcterms:created>
  <dcterms:modified xsi:type="dcterms:W3CDTF">2026-10-14T06:28:28Z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